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804EBC" w:rsidRDefault="00804EBC" w:rsidP="00804EBC">
      <w:pPr>
        <w:rPr>
          <w:rFonts w:ascii="Arial" w:hAnsi="Arial" w:cs="Arial"/>
          <w:b/>
        </w:rPr>
      </w:pPr>
    </w:p>
    <w:p w:rsidR="004C353C" w:rsidRPr="006A113D" w:rsidRDefault="004C353C" w:rsidP="004C353C">
      <w:pPr>
        <w:rPr>
          <w:rFonts w:ascii="Arial" w:hAnsi="Arial" w:cs="Arial"/>
          <w:b/>
        </w:rPr>
      </w:pPr>
      <w:r w:rsidRPr="006A113D">
        <w:rPr>
          <w:rFonts w:ascii="Arial" w:hAnsi="Arial" w:cs="Arial"/>
          <w:b/>
        </w:rPr>
        <w:t xml:space="preserve">TEMA: </w:t>
      </w:r>
    </w:p>
    <w:p w:rsidR="004C353C" w:rsidRPr="006A113D" w:rsidRDefault="004C353C" w:rsidP="004C353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4C353C"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4C353C" w:rsidRPr="006A113D" w:rsidRDefault="004C353C" w:rsidP="00950F94">
            <w:pPr>
              <w:jc w:val="center"/>
              <w:rPr>
                <w:rFonts w:ascii="Arial" w:hAnsi="Arial" w:cs="Arial"/>
                <w:sz w:val="20"/>
                <w:szCs w:val="20"/>
              </w:rPr>
            </w:pPr>
            <w:r>
              <w:rPr>
                <w:rFonts w:ascii="Arial" w:hAnsi="Arial" w:cs="Arial"/>
                <w:b/>
                <w:i/>
                <w:noProof/>
                <w:sz w:val="20"/>
                <w:szCs w:val="20"/>
                <w:lang w:val="es-SV" w:eastAsia="es-SV"/>
              </w:rPr>
              <w:drawing>
                <wp:inline distT="0" distB="0" distL="0" distR="0">
                  <wp:extent cx="808355" cy="6908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rPr>
                <w:rFonts w:ascii="Arial" w:hAnsi="Arial" w:cs="Arial"/>
                <w:szCs w:val="20"/>
              </w:rPr>
            </w:pPr>
          </w:p>
          <w:p w:rsidR="004C353C" w:rsidRPr="006A113D" w:rsidRDefault="004C353C" w:rsidP="00950F94">
            <w:pPr>
              <w:autoSpaceDE w:val="0"/>
              <w:autoSpaceDN w:val="0"/>
              <w:adjustRightInd w:val="0"/>
              <w:rPr>
                <w:rFonts w:ascii="Arial" w:hAnsi="Arial" w:cs="Arial"/>
                <w:b/>
                <w:color w:val="1A171B"/>
                <w:szCs w:val="20"/>
              </w:rPr>
            </w:pPr>
            <w:r w:rsidRPr="006A113D">
              <w:rPr>
                <w:rFonts w:ascii="Arial" w:hAnsi="Arial" w:cs="Arial"/>
                <w:b/>
                <w:sz w:val="22"/>
                <w:szCs w:val="20"/>
              </w:rPr>
              <w:t>TÍTULO:  ORGANIZANDO NUESTRAS CAPACIDADES E INQUIETUDES</w:t>
            </w:r>
          </w:p>
          <w:p w:rsidR="004C353C" w:rsidRPr="006A113D" w:rsidRDefault="004C353C" w:rsidP="00950F94">
            <w:pPr>
              <w:rPr>
                <w:rFonts w:ascii="Arial" w:hAnsi="Arial" w:cs="Arial"/>
                <w:szCs w:val="20"/>
              </w:rPr>
            </w:pPr>
          </w:p>
          <w:p w:rsidR="004C353C" w:rsidRPr="006A113D" w:rsidRDefault="004C353C" w:rsidP="00950F94">
            <w:pPr>
              <w:rPr>
                <w:rFonts w:ascii="Arial" w:hAnsi="Arial" w:cs="Arial"/>
                <w:szCs w:val="20"/>
              </w:rPr>
            </w:pPr>
            <w:r w:rsidRPr="006A113D">
              <w:rPr>
                <w:rFonts w:ascii="Arial" w:hAnsi="Arial" w:cs="Arial"/>
                <w:b/>
                <w:sz w:val="22"/>
                <w:szCs w:val="20"/>
              </w:rPr>
              <w:t xml:space="preserve">UBICACIÓN: </w:t>
            </w:r>
            <w:r w:rsidRPr="006A113D">
              <w:rPr>
                <w:rFonts w:ascii="Arial" w:hAnsi="Arial" w:cs="Arial"/>
                <w:sz w:val="22"/>
                <w:szCs w:val="20"/>
              </w:rPr>
              <w:t>Formación a estudiantes en el programa Construye T</w:t>
            </w:r>
          </w:p>
          <w:p w:rsidR="004C353C" w:rsidRPr="006A113D" w:rsidRDefault="004C353C" w:rsidP="00950F94">
            <w:pPr>
              <w:rPr>
                <w:rFonts w:ascii="Arial" w:hAnsi="Arial" w:cs="Arial"/>
                <w:szCs w:val="20"/>
              </w:rPr>
            </w:pPr>
          </w:p>
        </w:tc>
      </w:tr>
      <w:tr w:rsidR="004C353C" w:rsidRPr="006A113D" w:rsidTr="00950F94">
        <w:tc>
          <w:tcPr>
            <w:tcW w:w="1728"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center"/>
              <w:rPr>
                <w:rFonts w:ascii="Arial" w:hAnsi="Arial" w:cs="Arial"/>
                <w:sz w:val="20"/>
                <w:szCs w:val="20"/>
              </w:rPr>
            </w:pPr>
            <w:r>
              <w:rPr>
                <w:rFonts w:ascii="Arial" w:hAnsi="Arial" w:cs="Arial"/>
                <w:noProof/>
                <w:sz w:val="20"/>
                <w:szCs w:val="20"/>
                <w:lang w:val="es-SV" w:eastAsia="es-SV"/>
              </w:rPr>
              <w:drawing>
                <wp:inline distT="0" distB="0" distL="0" distR="0">
                  <wp:extent cx="467995" cy="638175"/>
                  <wp:effectExtent l="19050" t="0" r="8255"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rPr>
                <w:rFonts w:ascii="Arial" w:hAnsi="Arial" w:cs="Arial"/>
                <w:b/>
                <w:szCs w:val="20"/>
              </w:rPr>
            </w:pPr>
          </w:p>
          <w:p w:rsidR="004C353C" w:rsidRPr="006A113D" w:rsidRDefault="004C353C" w:rsidP="00950F94">
            <w:pPr>
              <w:rPr>
                <w:rFonts w:ascii="Arial" w:hAnsi="Arial" w:cs="Arial"/>
                <w:b/>
                <w:szCs w:val="20"/>
              </w:rPr>
            </w:pPr>
            <w:r w:rsidRPr="006A113D">
              <w:rPr>
                <w:rFonts w:ascii="Arial" w:hAnsi="Arial" w:cs="Arial"/>
                <w:b/>
                <w:sz w:val="22"/>
                <w:szCs w:val="20"/>
              </w:rPr>
              <w:t xml:space="preserve">DURACIÓN:  150 minutos  y tiempo extraescolar para investigación </w:t>
            </w:r>
          </w:p>
        </w:tc>
      </w:tr>
      <w:tr w:rsidR="004C353C" w:rsidRPr="006A113D" w:rsidTr="00950F94">
        <w:tc>
          <w:tcPr>
            <w:tcW w:w="1728"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center"/>
              <w:rPr>
                <w:rFonts w:ascii="Arial" w:hAnsi="Arial" w:cs="Arial"/>
                <w:sz w:val="20"/>
                <w:szCs w:val="20"/>
              </w:rPr>
            </w:pPr>
          </w:p>
          <w:p w:rsidR="004C353C" w:rsidRPr="006A113D" w:rsidRDefault="004C353C"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436245" cy="553085"/>
                  <wp:effectExtent l="19050" t="0" r="0" b="0"/>
                  <wp:docPr id="3" name="Imagen 3"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4C353C" w:rsidRPr="006A113D" w:rsidRDefault="004C353C" w:rsidP="00950F94">
            <w:pPr>
              <w:rPr>
                <w:rFonts w:ascii="Arial" w:hAnsi="Arial" w:cs="Arial"/>
                <w:sz w:val="20"/>
                <w:szCs w:val="20"/>
              </w:rPr>
            </w:pPr>
          </w:p>
        </w:tc>
        <w:tc>
          <w:tcPr>
            <w:tcW w:w="6992"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both"/>
              <w:rPr>
                <w:rFonts w:ascii="Arial" w:hAnsi="Arial" w:cs="Arial"/>
                <w:b/>
                <w:szCs w:val="20"/>
              </w:rPr>
            </w:pPr>
          </w:p>
          <w:p w:rsidR="004C353C" w:rsidRPr="006A113D" w:rsidRDefault="004C353C" w:rsidP="00950F94">
            <w:pPr>
              <w:jc w:val="both"/>
              <w:rPr>
                <w:rFonts w:ascii="Arial" w:hAnsi="Arial" w:cs="Arial"/>
                <w:b/>
                <w:szCs w:val="20"/>
              </w:rPr>
            </w:pPr>
            <w:r w:rsidRPr="006A113D">
              <w:rPr>
                <w:rFonts w:ascii="Arial" w:hAnsi="Arial" w:cs="Arial"/>
                <w:b/>
                <w:sz w:val="22"/>
                <w:szCs w:val="20"/>
              </w:rPr>
              <w:t>PROPÓSITO: Que las y los estudiantes…</w:t>
            </w:r>
          </w:p>
          <w:p w:rsidR="004C353C" w:rsidRPr="006A113D" w:rsidRDefault="004C353C" w:rsidP="00950F94">
            <w:pPr>
              <w:jc w:val="both"/>
              <w:rPr>
                <w:rFonts w:ascii="Arial" w:hAnsi="Arial" w:cs="Arial"/>
                <w:color w:val="000000"/>
                <w:szCs w:val="20"/>
              </w:rPr>
            </w:pPr>
            <w:bookmarkStart w:id="0" w:name="_GoBack"/>
            <w:r w:rsidRPr="006A113D">
              <w:rPr>
                <w:rFonts w:ascii="Arial" w:hAnsi="Arial" w:cs="Arial"/>
                <w:color w:val="000000"/>
                <w:szCs w:val="20"/>
              </w:rPr>
              <w:t xml:space="preserve">Desarrollen destrezas para la observación de problemáticas sociales y se dispongan a participar en la solución de los problemas identificados en el entorno escolar. </w:t>
            </w:r>
          </w:p>
          <w:bookmarkEnd w:id="0"/>
          <w:p w:rsidR="004C353C" w:rsidRPr="006A113D" w:rsidRDefault="004C353C" w:rsidP="00950F94">
            <w:pPr>
              <w:jc w:val="both"/>
              <w:rPr>
                <w:rFonts w:ascii="Arial" w:hAnsi="Arial" w:cs="Arial"/>
                <w:b/>
                <w:szCs w:val="20"/>
              </w:rPr>
            </w:pPr>
          </w:p>
          <w:p w:rsidR="004C353C" w:rsidRPr="006A113D" w:rsidRDefault="004C353C" w:rsidP="00950F94">
            <w:pPr>
              <w:jc w:val="both"/>
              <w:rPr>
                <w:rFonts w:ascii="Arial" w:hAnsi="Arial" w:cs="Arial"/>
                <w:b/>
                <w:szCs w:val="20"/>
              </w:rPr>
            </w:pPr>
            <w:r w:rsidRPr="006A113D">
              <w:rPr>
                <w:rFonts w:ascii="Arial" w:hAnsi="Arial" w:cs="Arial"/>
                <w:b/>
                <w:sz w:val="22"/>
                <w:szCs w:val="20"/>
              </w:rPr>
              <w:t>CONTENIDOS EN RELACIÓN CON LAS COMPETENCIAS GENÉRICAS Y SUS ATRIBUTOS:</w:t>
            </w:r>
          </w:p>
          <w:p w:rsidR="004C353C" w:rsidRPr="006A113D" w:rsidRDefault="004C353C" w:rsidP="004C353C">
            <w:pPr>
              <w:pStyle w:val="Prrafodelista2"/>
              <w:numPr>
                <w:ilvl w:val="0"/>
                <w:numId w:val="41"/>
              </w:numPr>
              <w:jc w:val="both"/>
              <w:rPr>
                <w:rFonts w:ascii="Arial" w:hAnsi="Arial" w:cs="Arial"/>
                <w:szCs w:val="20"/>
              </w:rPr>
            </w:pPr>
            <w:r w:rsidRPr="006A113D">
              <w:rPr>
                <w:rFonts w:ascii="Arial" w:hAnsi="Arial" w:cs="Arial"/>
                <w:sz w:val="22"/>
                <w:szCs w:val="20"/>
              </w:rPr>
              <w:t>Reconozco la importancia de involucrarme junto con otros(as) jóvenes en el mejoramiento de la realidad socio-ambiental  que nos rodea.</w:t>
            </w:r>
          </w:p>
          <w:p w:rsidR="004C353C" w:rsidRPr="006A113D" w:rsidRDefault="004C353C" w:rsidP="004C353C">
            <w:pPr>
              <w:pStyle w:val="Prrafodelista2"/>
              <w:numPr>
                <w:ilvl w:val="0"/>
                <w:numId w:val="41"/>
              </w:numPr>
              <w:jc w:val="both"/>
              <w:rPr>
                <w:rFonts w:ascii="Arial" w:hAnsi="Arial" w:cs="Arial"/>
                <w:b/>
                <w:szCs w:val="20"/>
              </w:rPr>
            </w:pPr>
            <w:r w:rsidRPr="006A113D">
              <w:rPr>
                <w:rFonts w:ascii="Arial" w:hAnsi="Arial" w:cs="Arial"/>
                <w:sz w:val="22"/>
                <w:szCs w:val="20"/>
              </w:rPr>
              <w:t>Desarrollo mi capacidad de analizar y decidir prioridades de acción</w:t>
            </w:r>
          </w:p>
          <w:p w:rsidR="004C353C" w:rsidRPr="006A113D" w:rsidRDefault="004C353C" w:rsidP="00950F94">
            <w:pPr>
              <w:pStyle w:val="Prrafodelista2"/>
              <w:jc w:val="both"/>
              <w:rPr>
                <w:rFonts w:ascii="Arial" w:hAnsi="Arial" w:cs="Arial"/>
                <w:b/>
                <w:szCs w:val="20"/>
              </w:rPr>
            </w:pPr>
          </w:p>
        </w:tc>
      </w:tr>
      <w:tr w:rsidR="004C353C"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4C353C" w:rsidRPr="006A113D" w:rsidRDefault="004C353C"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488950" cy="765810"/>
                  <wp:effectExtent l="19050" t="0" r="0" b="0"/>
                  <wp:docPr id="4" name="Imagen 4"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both"/>
              <w:rPr>
                <w:rFonts w:ascii="Arial" w:hAnsi="Arial" w:cs="Arial"/>
                <w:szCs w:val="20"/>
              </w:rPr>
            </w:pPr>
            <w:r w:rsidRPr="006A113D">
              <w:rPr>
                <w:rFonts w:ascii="Arial" w:hAnsi="Arial" w:cs="Arial"/>
                <w:b/>
                <w:sz w:val="22"/>
                <w:szCs w:val="20"/>
              </w:rPr>
              <w:t xml:space="preserve">PREPARACIÓN DE </w:t>
            </w:r>
            <w:smartTag w:uri="urn:schemas-microsoft-com:office:smarttags" w:element="PersonName">
              <w:smartTagPr>
                <w:attr w:name="ProductID" w:val="LA ACTIVIDAD"/>
              </w:smartTagPr>
              <w:r w:rsidRPr="006A113D">
                <w:rPr>
                  <w:rFonts w:ascii="Arial" w:hAnsi="Arial" w:cs="Arial"/>
                  <w:b/>
                  <w:sz w:val="22"/>
                  <w:szCs w:val="20"/>
                </w:rPr>
                <w:t>LA ACTIVIDAD</w:t>
              </w:r>
            </w:smartTag>
            <w:r w:rsidRPr="006A113D">
              <w:rPr>
                <w:rFonts w:ascii="Arial" w:hAnsi="Arial" w:cs="Arial"/>
                <w:b/>
                <w:sz w:val="22"/>
                <w:szCs w:val="20"/>
              </w:rPr>
              <w:t xml:space="preserve">: </w:t>
            </w:r>
            <w:r w:rsidRPr="006A113D">
              <w:rPr>
                <w:rFonts w:ascii="Arial" w:hAnsi="Arial" w:cs="Arial"/>
                <w:sz w:val="22"/>
                <w:szCs w:val="20"/>
              </w:rPr>
              <w:t xml:space="preserve">La actividad sugerida consiste en la preparación y realización de un ejercicio de observación sobre el estado de los recursos naturales de la localidad donde se encuentra la escuela (entorno escolar) para detectar necesidades de conservación o protección de algún recurso natural importante para la comunidad. </w:t>
            </w: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 w:val="20"/>
                <w:szCs w:val="20"/>
              </w:rPr>
            </w:pPr>
            <w:r w:rsidRPr="006A113D">
              <w:rPr>
                <w:rFonts w:ascii="Arial" w:hAnsi="Arial" w:cs="Arial"/>
                <w:sz w:val="22"/>
                <w:szCs w:val="20"/>
              </w:rPr>
              <w:t xml:space="preserve">Se recomienda al facilitador(a) familiarizarse no solo con la actividad y los contenidos sobre participación sino sobre la temática ambiental, revisando el material anexo: Informe Geo Juvenil México (archivo en PDF), específicamente el capítulo 2: “Jóvenes en Acción”.  Y revisar la ficha que presenta a esta red juvenil y que se anexa también. Se puede visitar la página web de la red: </w:t>
            </w:r>
            <w:hyperlink r:id="rId12" w:history="1">
              <w:r w:rsidRPr="006A113D">
                <w:rPr>
                  <w:rStyle w:val="Hipervnculo"/>
                  <w:rFonts w:ascii="Arial" w:hAnsi="Arial" w:cs="Arial"/>
                  <w:sz w:val="20"/>
                  <w:szCs w:val="20"/>
                </w:rPr>
                <w:t>http://www.geojuvenil.org.mx/index.html</w:t>
              </w:r>
            </w:hyperlink>
          </w:p>
          <w:p w:rsidR="004C353C" w:rsidRPr="006A113D" w:rsidRDefault="004C353C" w:rsidP="00950F94">
            <w:pPr>
              <w:rPr>
                <w:rFonts w:ascii="Arial" w:hAnsi="Arial" w:cs="Arial"/>
                <w:szCs w:val="20"/>
              </w:rPr>
            </w:pPr>
          </w:p>
          <w:p w:rsidR="004C353C" w:rsidRPr="006A113D" w:rsidRDefault="004C353C" w:rsidP="00950F94">
            <w:pPr>
              <w:jc w:val="both"/>
              <w:rPr>
                <w:rFonts w:ascii="Arial" w:hAnsi="Arial" w:cs="Arial"/>
                <w:b/>
                <w:szCs w:val="20"/>
              </w:rPr>
            </w:pPr>
          </w:p>
          <w:p w:rsidR="004C353C" w:rsidRPr="006A113D" w:rsidRDefault="004C353C" w:rsidP="00950F94">
            <w:pPr>
              <w:jc w:val="both"/>
              <w:rPr>
                <w:rFonts w:ascii="Arial" w:hAnsi="Arial" w:cs="Arial"/>
                <w:b/>
                <w:szCs w:val="20"/>
              </w:rPr>
            </w:pPr>
            <w:r w:rsidRPr="006A113D">
              <w:rPr>
                <w:rFonts w:ascii="Arial" w:hAnsi="Arial" w:cs="Arial"/>
                <w:b/>
                <w:sz w:val="22"/>
                <w:szCs w:val="20"/>
              </w:rPr>
              <w:t xml:space="preserve">MATERIAL QUE SE REQUIERE: </w:t>
            </w:r>
            <w:r w:rsidRPr="006A113D">
              <w:rPr>
                <w:rFonts w:ascii="Arial" w:hAnsi="Arial" w:cs="Arial"/>
                <w:sz w:val="22"/>
                <w:szCs w:val="20"/>
              </w:rPr>
              <w:t>hojas de rotafolio, marcadores, hojas bond, informe GEO JUVENIL México,  fotocopias del instrumento de observación “Mapa de recursos naturales de la comunidad”, fotocopia por equipo de la ficha con información de la red GEO JUVENIL México, computadoras, internet.</w:t>
            </w:r>
          </w:p>
          <w:p w:rsidR="004C353C" w:rsidRPr="006A113D" w:rsidRDefault="004C353C" w:rsidP="00950F94">
            <w:pPr>
              <w:jc w:val="both"/>
              <w:rPr>
                <w:rFonts w:ascii="Arial" w:hAnsi="Arial" w:cs="Arial"/>
                <w:b/>
                <w:szCs w:val="20"/>
              </w:rPr>
            </w:pPr>
          </w:p>
          <w:p w:rsidR="004C353C" w:rsidRPr="006A113D" w:rsidRDefault="004C353C" w:rsidP="00950F94">
            <w:pPr>
              <w:jc w:val="both"/>
              <w:rPr>
                <w:rFonts w:ascii="Arial" w:hAnsi="Arial" w:cs="Arial"/>
                <w:szCs w:val="20"/>
              </w:rPr>
            </w:pPr>
          </w:p>
        </w:tc>
      </w:tr>
      <w:tr w:rsidR="004C353C" w:rsidRPr="006A113D" w:rsidTr="00950F94">
        <w:tc>
          <w:tcPr>
            <w:tcW w:w="1728"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center"/>
              <w:rPr>
                <w:rFonts w:ascii="Arial" w:hAnsi="Arial" w:cs="Arial"/>
                <w:sz w:val="20"/>
                <w:szCs w:val="20"/>
              </w:rPr>
            </w:pPr>
            <w:r>
              <w:rPr>
                <w:rFonts w:ascii="Arial" w:hAnsi="Arial" w:cs="Arial"/>
                <w:noProof/>
                <w:sz w:val="20"/>
                <w:szCs w:val="20"/>
                <w:lang w:val="es-SV" w:eastAsia="es-SV"/>
              </w:rPr>
              <w:lastRenderedPageBreak/>
              <w:drawing>
                <wp:inline distT="0" distB="0" distL="0" distR="0">
                  <wp:extent cx="903605" cy="903605"/>
                  <wp:effectExtent l="0" t="0" r="0" b="0"/>
                  <wp:docPr id="5"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414000000[1]"/>
                          <pic:cNvPicPr>
                            <a:picLocks noChangeAspect="1" noChangeArrowheads="1"/>
                          </pic:cNvPicPr>
                        </pic:nvPicPr>
                        <pic:blipFill>
                          <a:blip r:embed="rId13"/>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both"/>
              <w:rPr>
                <w:rFonts w:ascii="Arial" w:hAnsi="Arial" w:cs="Arial"/>
                <w:b/>
              </w:rPr>
            </w:pPr>
            <w:r w:rsidRPr="006A113D">
              <w:rPr>
                <w:rFonts w:ascii="Arial" w:hAnsi="Arial" w:cs="Arial"/>
                <w:b/>
                <w:sz w:val="22"/>
                <w:szCs w:val="22"/>
              </w:rPr>
              <w:t>FICHA TÉCNICA: (pensada para consulta del facilitador(a) y para repartir a estudiantes)</w:t>
            </w:r>
          </w:p>
          <w:p w:rsidR="004C353C" w:rsidRPr="006A113D" w:rsidRDefault="004C353C" w:rsidP="00950F94">
            <w:pPr>
              <w:autoSpaceDE w:val="0"/>
              <w:autoSpaceDN w:val="0"/>
              <w:adjustRightInd w:val="0"/>
              <w:jc w:val="both"/>
              <w:rPr>
                <w:rFonts w:ascii="Arial" w:hAnsi="Arial" w:cs="Arial"/>
                <w:b/>
                <w:color w:val="1A171B"/>
              </w:rPr>
            </w:pPr>
            <w:r w:rsidRPr="006A113D">
              <w:rPr>
                <w:rFonts w:ascii="Arial" w:hAnsi="Arial" w:cs="Arial"/>
                <w:b/>
                <w:color w:val="1A171B"/>
                <w:sz w:val="22"/>
                <w:szCs w:val="22"/>
              </w:rPr>
              <w:t>¿Has pensado…</w:t>
            </w:r>
          </w:p>
          <w:p w:rsidR="004C353C" w:rsidRPr="006A113D" w:rsidRDefault="004C353C" w:rsidP="00950F94">
            <w:pPr>
              <w:autoSpaceDE w:val="0"/>
              <w:autoSpaceDN w:val="0"/>
              <w:adjustRightInd w:val="0"/>
              <w:jc w:val="right"/>
              <w:rPr>
                <w:rFonts w:ascii="Arial" w:hAnsi="Arial" w:cs="Arial"/>
                <w:color w:val="1A171B"/>
              </w:rPr>
            </w:pPr>
            <w:r w:rsidRPr="006A113D">
              <w:rPr>
                <w:rFonts w:ascii="Arial" w:hAnsi="Arial" w:cs="Arial"/>
                <w:color w:val="1A171B"/>
                <w:sz w:val="22"/>
                <w:szCs w:val="22"/>
              </w:rPr>
              <w:t>En el significado profundo de una palabra que seguro a veces te ha provocado “flojera”: PARTICIPAR?</w:t>
            </w:r>
          </w:p>
          <w:p w:rsidR="004C353C" w:rsidRPr="006A113D" w:rsidRDefault="004C353C" w:rsidP="00950F94">
            <w:pPr>
              <w:autoSpaceDE w:val="0"/>
              <w:autoSpaceDN w:val="0"/>
              <w:adjustRightInd w:val="0"/>
              <w:jc w:val="both"/>
              <w:rPr>
                <w:rFonts w:ascii="Arial" w:hAnsi="Arial" w:cs="Arial"/>
                <w:color w:val="1A171B"/>
              </w:rPr>
            </w:pPr>
          </w:p>
          <w:p w:rsidR="004C353C" w:rsidRPr="006A113D" w:rsidRDefault="004C353C" w:rsidP="00950F94">
            <w:pPr>
              <w:autoSpaceDE w:val="0"/>
              <w:autoSpaceDN w:val="0"/>
              <w:adjustRightInd w:val="0"/>
              <w:jc w:val="both"/>
              <w:rPr>
                <w:rFonts w:ascii="Arial" w:hAnsi="Arial" w:cs="Arial"/>
                <w:color w:val="1A171B"/>
              </w:rPr>
            </w:pPr>
            <w:r w:rsidRPr="006A113D">
              <w:rPr>
                <w:rFonts w:ascii="Arial" w:hAnsi="Arial" w:cs="Arial"/>
                <w:color w:val="1A171B"/>
                <w:sz w:val="22"/>
                <w:szCs w:val="22"/>
              </w:rPr>
              <w:t xml:space="preserve">Participar es </w:t>
            </w:r>
            <w:r w:rsidRPr="006A113D">
              <w:rPr>
                <w:rFonts w:ascii="Arial" w:hAnsi="Arial" w:cs="Arial"/>
                <w:b/>
                <w:color w:val="1A171B"/>
                <w:sz w:val="22"/>
                <w:szCs w:val="22"/>
              </w:rPr>
              <w:t>formar parte</w:t>
            </w:r>
            <w:r w:rsidRPr="006A113D">
              <w:rPr>
                <w:rFonts w:ascii="Arial" w:hAnsi="Arial" w:cs="Arial"/>
                <w:color w:val="1A171B"/>
                <w:sz w:val="22"/>
                <w:szCs w:val="22"/>
              </w:rPr>
              <w:t xml:space="preserve"> de algo mayor que te supera y que te trasciende. Tu formas parte de muchos grupos o colectivos humanos, algunos pequeños como la familia, el grupo de amigos(as), la comunidad escolar, el equipo deportivo,  y otros más grandes como la comunidad de ciudadanos y ciudadanas del lugar donde vives, del municipio, de la nación y del planeta. </w:t>
            </w:r>
          </w:p>
          <w:p w:rsidR="004C353C" w:rsidRPr="006A113D" w:rsidRDefault="004C353C" w:rsidP="00950F94">
            <w:pPr>
              <w:autoSpaceDE w:val="0"/>
              <w:autoSpaceDN w:val="0"/>
              <w:adjustRightInd w:val="0"/>
              <w:jc w:val="both"/>
              <w:rPr>
                <w:rFonts w:ascii="Arial" w:hAnsi="Arial" w:cs="Arial"/>
                <w:color w:val="1A171B"/>
              </w:rPr>
            </w:pPr>
          </w:p>
          <w:p w:rsidR="004C353C" w:rsidRPr="006A113D" w:rsidRDefault="004C353C" w:rsidP="00950F94">
            <w:pPr>
              <w:autoSpaceDE w:val="0"/>
              <w:autoSpaceDN w:val="0"/>
              <w:adjustRightInd w:val="0"/>
              <w:jc w:val="both"/>
              <w:rPr>
                <w:rFonts w:ascii="Arial" w:hAnsi="Arial" w:cs="Arial"/>
                <w:color w:val="1A171B"/>
              </w:rPr>
            </w:pPr>
            <w:r w:rsidRPr="006A113D">
              <w:rPr>
                <w:rFonts w:ascii="Arial" w:hAnsi="Arial" w:cs="Arial"/>
                <w:color w:val="1A171B"/>
                <w:sz w:val="22"/>
                <w:szCs w:val="22"/>
              </w:rPr>
              <w:t xml:space="preserve">Pero, participar es además </w:t>
            </w:r>
            <w:r w:rsidRPr="006A113D">
              <w:rPr>
                <w:rFonts w:ascii="Arial" w:hAnsi="Arial" w:cs="Arial"/>
                <w:b/>
                <w:color w:val="1A171B"/>
                <w:sz w:val="22"/>
                <w:szCs w:val="22"/>
              </w:rPr>
              <w:t>tomar parte en la vida y el destino de los grupos y colectividades de las que formamos parte</w:t>
            </w:r>
            <w:r w:rsidRPr="006A113D">
              <w:rPr>
                <w:rFonts w:ascii="Arial" w:hAnsi="Arial" w:cs="Arial"/>
                <w:color w:val="1A171B"/>
                <w:sz w:val="22"/>
                <w:szCs w:val="22"/>
              </w:rPr>
              <w:t xml:space="preserve">. Esto es, intervenir, opinar, decidir y actuar. La participación </w:t>
            </w:r>
            <w:r w:rsidRPr="006A113D">
              <w:rPr>
                <w:rFonts w:ascii="Arial" w:hAnsi="Arial" w:cs="Arial"/>
                <w:b/>
                <w:color w:val="1A171B"/>
                <w:sz w:val="22"/>
                <w:szCs w:val="22"/>
              </w:rPr>
              <w:t>como un valor humano,</w:t>
            </w:r>
            <w:r w:rsidRPr="006A113D">
              <w:rPr>
                <w:rFonts w:ascii="Arial" w:hAnsi="Arial" w:cs="Arial"/>
                <w:color w:val="1A171B"/>
                <w:sz w:val="22"/>
                <w:szCs w:val="22"/>
              </w:rPr>
              <w:t xml:space="preserve"> nos permite poner en juego nuestras capacidades y hacer aportes decisivos a la vida del grupo o colectividad.</w:t>
            </w:r>
          </w:p>
          <w:p w:rsidR="004C353C" w:rsidRPr="006A113D" w:rsidRDefault="004C353C" w:rsidP="00950F94">
            <w:pPr>
              <w:autoSpaceDE w:val="0"/>
              <w:autoSpaceDN w:val="0"/>
              <w:adjustRightInd w:val="0"/>
              <w:jc w:val="both"/>
              <w:rPr>
                <w:rFonts w:ascii="Arial" w:hAnsi="Arial" w:cs="Arial"/>
                <w:color w:val="1A171B"/>
              </w:rPr>
            </w:pPr>
          </w:p>
          <w:p w:rsidR="004C353C" w:rsidRPr="006A113D" w:rsidRDefault="004C353C" w:rsidP="00950F94">
            <w:pPr>
              <w:autoSpaceDE w:val="0"/>
              <w:autoSpaceDN w:val="0"/>
              <w:adjustRightInd w:val="0"/>
              <w:jc w:val="both"/>
              <w:rPr>
                <w:rFonts w:ascii="Arial" w:hAnsi="Arial" w:cs="Arial"/>
                <w:color w:val="1A171B"/>
              </w:rPr>
            </w:pPr>
            <w:r w:rsidRPr="006A113D">
              <w:rPr>
                <w:rFonts w:ascii="Arial" w:hAnsi="Arial" w:cs="Arial"/>
                <w:color w:val="1A171B"/>
                <w:sz w:val="22"/>
                <w:szCs w:val="22"/>
              </w:rPr>
              <w:t xml:space="preserve">Para que al participar tú desarrolles tus capacidades y puedas hacer aportes importantes a la comunidad es necesario que sea: </w:t>
            </w:r>
            <w:r w:rsidRPr="006A113D">
              <w:rPr>
                <w:rFonts w:ascii="Arial" w:hAnsi="Arial" w:cs="Arial"/>
                <w:b/>
                <w:color w:val="1A171B"/>
                <w:sz w:val="22"/>
                <w:szCs w:val="22"/>
              </w:rPr>
              <w:t>libre, informada, crítica, respetuosa, responsable, decisoria y organizada.</w:t>
            </w:r>
            <w:r w:rsidRPr="006A113D">
              <w:rPr>
                <w:rFonts w:ascii="Arial" w:hAnsi="Arial" w:cs="Arial"/>
                <w:color w:val="1A171B"/>
                <w:sz w:val="22"/>
                <w:szCs w:val="22"/>
              </w:rPr>
              <w:t xml:space="preserve"> ¿Qué entendemos por cada una de estas características?</w:t>
            </w:r>
          </w:p>
          <w:p w:rsidR="004C353C" w:rsidRPr="006A113D" w:rsidRDefault="004C353C" w:rsidP="00950F94">
            <w:pPr>
              <w:autoSpaceDE w:val="0"/>
              <w:autoSpaceDN w:val="0"/>
              <w:adjustRightInd w:val="0"/>
              <w:jc w:val="both"/>
              <w:rPr>
                <w:rFonts w:ascii="Arial" w:hAnsi="Arial" w:cs="Arial"/>
                <w:color w:val="1A171B"/>
              </w:rPr>
            </w:pP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Libre: que refleje tus sentimientos y opiniones auténticas</w:t>
            </w: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Informada: con conocimiento objetivo y veraz</w:t>
            </w: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 xml:space="preserve">Crítica: señalando lo que no debe de ser </w:t>
            </w: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Respetuosa: con sencillez, sin atropellar a los demás</w:t>
            </w: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Responsable: comprometida con el bien común</w:t>
            </w: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Decisoria: interviniendo en las decisiones</w:t>
            </w:r>
          </w:p>
          <w:p w:rsidR="004C353C" w:rsidRPr="006A113D" w:rsidRDefault="004C353C" w:rsidP="004C353C">
            <w:pPr>
              <w:pStyle w:val="Prrafodelista2"/>
              <w:numPr>
                <w:ilvl w:val="0"/>
                <w:numId w:val="40"/>
              </w:numPr>
              <w:autoSpaceDE w:val="0"/>
              <w:autoSpaceDN w:val="0"/>
              <w:adjustRightInd w:val="0"/>
              <w:jc w:val="both"/>
              <w:rPr>
                <w:rFonts w:ascii="Arial" w:hAnsi="Arial" w:cs="Arial"/>
                <w:color w:val="1A171B"/>
              </w:rPr>
            </w:pPr>
            <w:r w:rsidRPr="006A113D">
              <w:rPr>
                <w:rFonts w:ascii="Arial" w:hAnsi="Arial" w:cs="Arial"/>
                <w:color w:val="1A171B"/>
                <w:sz w:val="22"/>
                <w:szCs w:val="22"/>
              </w:rPr>
              <w:t>Organizada: con un mínimo de reglas y de claridad sobre el qué, cómo, cuándo, dónde y con qué.</w:t>
            </w:r>
          </w:p>
          <w:p w:rsidR="004C353C" w:rsidRPr="006A113D" w:rsidRDefault="004C353C" w:rsidP="00950F94">
            <w:pPr>
              <w:autoSpaceDE w:val="0"/>
              <w:autoSpaceDN w:val="0"/>
              <w:adjustRightInd w:val="0"/>
              <w:jc w:val="both"/>
              <w:rPr>
                <w:rFonts w:ascii="Arial" w:hAnsi="Arial" w:cs="Arial"/>
                <w:color w:val="1A171B"/>
              </w:rPr>
            </w:pPr>
          </w:p>
          <w:p w:rsidR="004C353C" w:rsidRPr="006A113D" w:rsidRDefault="004C353C" w:rsidP="00950F94">
            <w:pPr>
              <w:jc w:val="both"/>
              <w:rPr>
                <w:rFonts w:ascii="Arial" w:hAnsi="Arial" w:cs="Arial"/>
              </w:rPr>
            </w:pPr>
          </w:p>
        </w:tc>
      </w:tr>
      <w:tr w:rsidR="004C353C"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4C353C" w:rsidRPr="006A113D" w:rsidRDefault="004C353C"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563245" cy="563245"/>
                  <wp:effectExtent l="19050" t="0" r="8255" b="0"/>
                  <wp:docPr id="6" name="Imagen 6"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j02859680000[1]"/>
                          <pic:cNvPicPr>
                            <a:picLocks noChangeAspect="1" noChangeArrowheads="1"/>
                          </pic:cNvPicPr>
                        </pic:nvPicPr>
                        <pic:blipFill>
                          <a:blip r:embed="rId14"/>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4C353C" w:rsidRPr="006A113D" w:rsidRDefault="004C353C" w:rsidP="00950F94">
            <w:pPr>
              <w:jc w:val="both"/>
              <w:rPr>
                <w:rFonts w:ascii="Arial" w:hAnsi="Arial" w:cs="Arial"/>
                <w:b/>
                <w:szCs w:val="20"/>
              </w:rPr>
            </w:pPr>
            <w:r w:rsidRPr="006A113D">
              <w:rPr>
                <w:rFonts w:ascii="Arial" w:hAnsi="Arial" w:cs="Arial"/>
                <w:b/>
                <w:sz w:val="22"/>
                <w:szCs w:val="20"/>
              </w:rPr>
              <w:t>MECÁNICA DE APLICACIÓN:</w:t>
            </w:r>
          </w:p>
          <w:p w:rsidR="004C353C" w:rsidRPr="006A113D" w:rsidRDefault="004C353C" w:rsidP="00950F94">
            <w:pPr>
              <w:jc w:val="both"/>
              <w:rPr>
                <w:rFonts w:ascii="Arial" w:hAnsi="Arial" w:cs="Arial"/>
              </w:rPr>
            </w:pPr>
            <w:r w:rsidRPr="006A113D">
              <w:rPr>
                <w:rFonts w:ascii="Arial" w:hAnsi="Arial" w:cs="Arial"/>
                <w:sz w:val="22"/>
                <w:szCs w:val="22"/>
              </w:rPr>
              <w:t xml:space="preserve">La actividad sugerida está pensada como un ejercicio de observación que si es apoyado por docentes vinculados a las ciencias naturales, podría hacerse de manera más rigurosa. Impulsado como ejercicio de participación ciudadana, se recomienda al facilitador(a)  orientar las siguientes actividades distribuidas en tres momentos: </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rPr>
            </w:pPr>
            <w:r w:rsidRPr="006A113D">
              <w:rPr>
                <w:rFonts w:ascii="Arial" w:hAnsi="Arial" w:cs="Arial"/>
                <w:sz w:val="22"/>
                <w:szCs w:val="22"/>
              </w:rPr>
              <w:t>El facilitador(a) introduce la actividad relacionando los contenidos de participación que se presentan en la ficha técnica, con las conclusiones a las que llegó junto con el grupo en la sesión anterior.</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b/>
              </w:rPr>
            </w:pPr>
            <w:r w:rsidRPr="006A113D">
              <w:rPr>
                <w:rFonts w:ascii="Arial" w:hAnsi="Arial" w:cs="Arial"/>
                <w:b/>
                <w:sz w:val="22"/>
                <w:szCs w:val="22"/>
              </w:rPr>
              <w:t xml:space="preserve">Primer momento: </w:t>
            </w:r>
          </w:p>
          <w:p w:rsidR="004C353C" w:rsidRPr="006A113D" w:rsidRDefault="004C353C" w:rsidP="00950F94">
            <w:pPr>
              <w:jc w:val="both"/>
              <w:rPr>
                <w:rFonts w:ascii="Arial" w:hAnsi="Arial" w:cs="Arial"/>
                <w:b/>
              </w:rPr>
            </w:pPr>
          </w:p>
          <w:p w:rsidR="004C353C" w:rsidRPr="006A113D" w:rsidRDefault="004C353C" w:rsidP="00950F94">
            <w:pPr>
              <w:jc w:val="both"/>
              <w:rPr>
                <w:rFonts w:ascii="Arial" w:hAnsi="Arial" w:cs="Arial"/>
              </w:rPr>
            </w:pPr>
            <w:r w:rsidRPr="006A113D">
              <w:rPr>
                <w:rFonts w:ascii="Arial" w:hAnsi="Arial" w:cs="Arial"/>
                <w:sz w:val="22"/>
                <w:szCs w:val="22"/>
              </w:rPr>
              <w:t xml:space="preserve">1. Motivar al grupo presentándoles la experiencia de cómo otros jóvenes como ellos se han organizado para aportar soluciones que mejoran el medio ambiente. Para ello, se recomienda apoyarse en el capítulo 2 “Jóvenes en Acción” del Informe de Geo Juvenil México. </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rPr>
            </w:pPr>
            <w:r w:rsidRPr="006A113D">
              <w:rPr>
                <w:rFonts w:ascii="Arial" w:hAnsi="Arial" w:cs="Arial"/>
                <w:sz w:val="22"/>
                <w:szCs w:val="22"/>
              </w:rPr>
              <w:t>2.   Invitar al grupo a compartir lo que piensan, sienten y saben acerca de la salud o enfermedad de los recursos naturales de su localidad. Para ello debe formar equipos de máximo diez integrantes y pedirles que elaboren el mapa de recursos naturales de su comunidad. (anexo)</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rPr>
            </w:pPr>
            <w:r w:rsidRPr="006A113D">
              <w:rPr>
                <w:rFonts w:ascii="Arial" w:hAnsi="Arial" w:cs="Arial"/>
                <w:sz w:val="22"/>
                <w:szCs w:val="22"/>
              </w:rPr>
              <w:t>3.  Una vez que cada equipo haya elaborado su mapa, el facilitador(a) organiza una puesta en común de los trabajos con el fin de que el grupo observe:</w:t>
            </w:r>
          </w:p>
          <w:p w:rsidR="004C353C" w:rsidRPr="006A113D" w:rsidRDefault="004C353C" w:rsidP="004C353C">
            <w:pPr>
              <w:pStyle w:val="Prrafodelista2"/>
              <w:numPr>
                <w:ilvl w:val="0"/>
                <w:numId w:val="42"/>
              </w:numPr>
              <w:jc w:val="both"/>
              <w:rPr>
                <w:rFonts w:ascii="Arial" w:hAnsi="Arial" w:cs="Arial"/>
              </w:rPr>
            </w:pPr>
            <w:r w:rsidRPr="006A113D">
              <w:rPr>
                <w:rFonts w:ascii="Arial" w:hAnsi="Arial" w:cs="Arial"/>
                <w:sz w:val="22"/>
                <w:szCs w:val="22"/>
              </w:rPr>
              <w:t>En qué coinciden</w:t>
            </w:r>
          </w:p>
          <w:p w:rsidR="004C353C" w:rsidRPr="006A113D" w:rsidRDefault="004C353C" w:rsidP="004C353C">
            <w:pPr>
              <w:pStyle w:val="Prrafodelista2"/>
              <w:numPr>
                <w:ilvl w:val="0"/>
                <w:numId w:val="42"/>
              </w:numPr>
              <w:jc w:val="both"/>
              <w:rPr>
                <w:rFonts w:ascii="Arial" w:hAnsi="Arial" w:cs="Arial"/>
              </w:rPr>
            </w:pPr>
            <w:r w:rsidRPr="006A113D">
              <w:rPr>
                <w:rFonts w:ascii="Arial" w:hAnsi="Arial" w:cs="Arial"/>
                <w:sz w:val="22"/>
                <w:szCs w:val="22"/>
              </w:rPr>
              <w:t xml:space="preserve">En qué no coinciden </w:t>
            </w:r>
          </w:p>
          <w:p w:rsidR="004C353C" w:rsidRPr="006A113D" w:rsidRDefault="004C353C" w:rsidP="004C353C">
            <w:pPr>
              <w:pStyle w:val="Prrafodelista2"/>
              <w:numPr>
                <w:ilvl w:val="0"/>
                <w:numId w:val="42"/>
              </w:numPr>
              <w:jc w:val="both"/>
              <w:rPr>
                <w:rFonts w:ascii="Arial" w:hAnsi="Arial" w:cs="Arial"/>
              </w:rPr>
            </w:pPr>
            <w:r w:rsidRPr="006A113D">
              <w:rPr>
                <w:rFonts w:ascii="Arial" w:hAnsi="Arial" w:cs="Arial"/>
                <w:sz w:val="22"/>
                <w:szCs w:val="22"/>
              </w:rPr>
              <w:t>Qué vacíos tienen de información</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rPr>
            </w:pPr>
            <w:r w:rsidRPr="006A113D">
              <w:rPr>
                <w:rFonts w:ascii="Arial" w:hAnsi="Arial" w:cs="Arial"/>
                <w:sz w:val="22"/>
                <w:szCs w:val="22"/>
              </w:rPr>
              <w:t>4. De esta comparación en plenaria, los diferentes equipos deberán consensar un solo “mapa” que será utilizado para investigar si el estado de los recursos que se señala en el mapa corresponde con la realidad a partir de:</w:t>
            </w:r>
          </w:p>
          <w:p w:rsidR="004C353C" w:rsidRPr="006A113D" w:rsidRDefault="004C353C" w:rsidP="004C353C">
            <w:pPr>
              <w:pStyle w:val="Prrafodelista2"/>
              <w:numPr>
                <w:ilvl w:val="0"/>
                <w:numId w:val="43"/>
              </w:numPr>
              <w:jc w:val="both"/>
              <w:rPr>
                <w:rFonts w:ascii="Arial" w:hAnsi="Arial" w:cs="Arial"/>
              </w:rPr>
            </w:pPr>
            <w:r w:rsidRPr="006A113D">
              <w:rPr>
                <w:rFonts w:ascii="Arial" w:hAnsi="Arial" w:cs="Arial"/>
                <w:sz w:val="22"/>
                <w:szCs w:val="22"/>
              </w:rPr>
              <w:t>Observación directa</w:t>
            </w:r>
          </w:p>
          <w:p w:rsidR="004C353C" w:rsidRPr="006A113D" w:rsidRDefault="004C353C" w:rsidP="004C353C">
            <w:pPr>
              <w:pStyle w:val="Prrafodelista2"/>
              <w:numPr>
                <w:ilvl w:val="0"/>
                <w:numId w:val="43"/>
              </w:numPr>
              <w:jc w:val="both"/>
              <w:rPr>
                <w:rFonts w:ascii="Arial" w:hAnsi="Arial" w:cs="Arial"/>
              </w:rPr>
            </w:pPr>
            <w:r w:rsidRPr="006A113D">
              <w:rPr>
                <w:rFonts w:ascii="Arial" w:hAnsi="Arial" w:cs="Arial"/>
                <w:sz w:val="22"/>
                <w:szCs w:val="22"/>
              </w:rPr>
              <w:t>Investigación documental</w:t>
            </w:r>
          </w:p>
          <w:p w:rsidR="004C353C" w:rsidRPr="006A113D" w:rsidRDefault="004C353C" w:rsidP="004C353C">
            <w:pPr>
              <w:pStyle w:val="Prrafodelista2"/>
              <w:numPr>
                <w:ilvl w:val="0"/>
                <w:numId w:val="43"/>
              </w:numPr>
              <w:jc w:val="both"/>
              <w:rPr>
                <w:rFonts w:ascii="Arial" w:hAnsi="Arial" w:cs="Arial"/>
              </w:rPr>
            </w:pPr>
            <w:r w:rsidRPr="006A113D">
              <w:rPr>
                <w:rFonts w:ascii="Arial" w:hAnsi="Arial" w:cs="Arial"/>
                <w:sz w:val="22"/>
                <w:szCs w:val="22"/>
              </w:rPr>
              <w:t>Entrevistas a personas clave que puedan brindar información (ya sean ciudadanos/as o bien autoridades)</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rPr>
            </w:pPr>
            <w:r w:rsidRPr="006A113D">
              <w:rPr>
                <w:rFonts w:ascii="Arial" w:hAnsi="Arial" w:cs="Arial"/>
                <w:sz w:val="22"/>
                <w:szCs w:val="22"/>
              </w:rPr>
              <w:t>5. Pide a los equipos que se repartan el trabajo de investigación tomando cada uno, un tipo de recurso: agua, suelos, aire, flora, fauna… y que organicen su plan de trabajo para que en dos semanas  presenten los resultados de su investigación</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b/>
              </w:rPr>
            </w:pPr>
            <w:r w:rsidRPr="006A113D">
              <w:rPr>
                <w:rFonts w:ascii="Arial" w:hAnsi="Arial" w:cs="Arial"/>
                <w:b/>
                <w:sz w:val="22"/>
                <w:szCs w:val="22"/>
              </w:rPr>
              <w:t>Segundo momento:</w:t>
            </w:r>
          </w:p>
          <w:p w:rsidR="004C353C" w:rsidRPr="006A113D" w:rsidRDefault="004C353C" w:rsidP="00950F94">
            <w:pPr>
              <w:jc w:val="both"/>
              <w:rPr>
                <w:rFonts w:ascii="Arial" w:hAnsi="Arial" w:cs="Arial"/>
              </w:rPr>
            </w:pPr>
          </w:p>
          <w:p w:rsidR="004C353C" w:rsidRPr="006A113D" w:rsidRDefault="004C353C" w:rsidP="00950F94">
            <w:pPr>
              <w:jc w:val="both"/>
              <w:rPr>
                <w:rFonts w:ascii="Arial" w:hAnsi="Arial" w:cs="Arial"/>
                <w:szCs w:val="20"/>
              </w:rPr>
            </w:pPr>
            <w:r w:rsidRPr="006A113D">
              <w:rPr>
                <w:rFonts w:ascii="Arial" w:hAnsi="Arial" w:cs="Arial"/>
                <w:sz w:val="22"/>
                <w:szCs w:val="20"/>
              </w:rPr>
              <w:t>El facilitador(a) organiza la exposición de resultados que cada equipo generó con su investigación, basándose en el “mapa”.</w:t>
            </w: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r w:rsidRPr="006A113D">
              <w:rPr>
                <w:rFonts w:ascii="Arial" w:hAnsi="Arial" w:cs="Arial"/>
                <w:sz w:val="22"/>
                <w:szCs w:val="20"/>
              </w:rPr>
              <w:t>Cada equipo expone lo concerniente al estado que guarda el recurso que le tocó investigar tomando en cuenta los tres ejes que se manejan en el instrumento: grado de contaminación, grado de conservación y grado de protección. Con esta información, el grupo deberá identificar cuál de los recursos se encuentra en un nivel de riesgo mayor y en base a ello, tener criterios para priorizar, es decir, para decidir en qué campo, su acción es más urgente y necesaria.</w:t>
            </w: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r w:rsidRPr="006A113D">
              <w:rPr>
                <w:rFonts w:ascii="Arial" w:hAnsi="Arial" w:cs="Arial"/>
                <w:sz w:val="22"/>
                <w:szCs w:val="20"/>
              </w:rPr>
              <w:t>El facilitador(a) promueve el diálogo y el debate en el grupo, con el fin de que puedan priorizar el recurso (</w:t>
            </w:r>
            <w:r w:rsidRPr="006A113D">
              <w:rPr>
                <w:rFonts w:ascii="Arial" w:hAnsi="Arial" w:cs="Arial"/>
                <w:sz w:val="22"/>
                <w:szCs w:val="22"/>
              </w:rPr>
              <w:t>agua, suelos, aire, flora, fauna)</w:t>
            </w:r>
            <w:r w:rsidRPr="006A113D">
              <w:rPr>
                <w:rFonts w:ascii="Arial" w:hAnsi="Arial" w:cs="Arial"/>
                <w:sz w:val="22"/>
                <w:szCs w:val="20"/>
              </w:rPr>
              <w:t xml:space="preserve"> al que es mejor que enfoquen su proyecto de promoción de uso sustentable o de protección. </w:t>
            </w: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r w:rsidRPr="006A113D">
              <w:rPr>
                <w:rFonts w:ascii="Arial" w:hAnsi="Arial" w:cs="Arial"/>
                <w:sz w:val="22"/>
                <w:szCs w:val="20"/>
              </w:rPr>
              <w:t>Para ello, es muy importante que motive la exposición de argumentos y en caso necesario, es decir, si hubiera posiciones muy establecidas a favor de dos o más opciones, organizar una votación, haciendo conciencia en el grupo de que la minoría tendrá que acatar lo que decida la mayoría y colaborar con entusiasmo en el proyecto.</w:t>
            </w: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r w:rsidRPr="006A113D">
              <w:rPr>
                <w:rFonts w:ascii="Arial" w:hAnsi="Arial" w:cs="Arial"/>
                <w:sz w:val="22"/>
                <w:szCs w:val="20"/>
              </w:rPr>
              <w:t xml:space="preserve">Una vez que el grupo ha tomado la decisión, el facilitador(a) les </w:t>
            </w:r>
            <w:r w:rsidRPr="006A113D">
              <w:rPr>
                <w:rFonts w:ascii="Arial" w:hAnsi="Arial" w:cs="Arial"/>
                <w:sz w:val="22"/>
                <w:szCs w:val="20"/>
              </w:rPr>
              <w:lastRenderedPageBreak/>
              <w:t>anuncia que en una siguiente sesión pasarán a la fase de elaboración, ejecución y evaluación del proyecto. Les recomienda que para prepararse a esta fase hagan dos cosas:</w:t>
            </w:r>
          </w:p>
          <w:p w:rsidR="004C353C" w:rsidRPr="006A113D" w:rsidRDefault="004C353C" w:rsidP="00950F94">
            <w:pPr>
              <w:jc w:val="both"/>
              <w:rPr>
                <w:rFonts w:ascii="Arial" w:hAnsi="Arial" w:cs="Arial"/>
                <w:szCs w:val="20"/>
              </w:rPr>
            </w:pPr>
          </w:p>
          <w:p w:rsidR="004C353C" w:rsidRPr="006A113D" w:rsidRDefault="004C353C" w:rsidP="004C353C">
            <w:pPr>
              <w:pStyle w:val="Prrafodelista2"/>
              <w:numPr>
                <w:ilvl w:val="0"/>
                <w:numId w:val="44"/>
              </w:numPr>
              <w:jc w:val="both"/>
              <w:rPr>
                <w:rFonts w:ascii="Arial" w:hAnsi="Arial" w:cs="Arial"/>
                <w:szCs w:val="20"/>
              </w:rPr>
            </w:pPr>
            <w:r w:rsidRPr="006A113D">
              <w:rPr>
                <w:rFonts w:ascii="Arial" w:hAnsi="Arial" w:cs="Arial"/>
                <w:sz w:val="22"/>
                <w:szCs w:val="20"/>
              </w:rPr>
              <w:t>Buscar apoyo entre los docentes o familiares que por sus conocimientos o experiencia relacionada con el problema que han priorizado, puedan aportar información.</w:t>
            </w:r>
          </w:p>
          <w:p w:rsidR="004C353C" w:rsidRPr="006A113D" w:rsidRDefault="004C353C" w:rsidP="004C353C">
            <w:pPr>
              <w:pStyle w:val="Prrafodelista2"/>
              <w:numPr>
                <w:ilvl w:val="0"/>
                <w:numId w:val="44"/>
              </w:numPr>
              <w:jc w:val="both"/>
              <w:rPr>
                <w:rFonts w:ascii="Arial" w:hAnsi="Arial" w:cs="Arial"/>
                <w:szCs w:val="20"/>
              </w:rPr>
            </w:pPr>
            <w:r w:rsidRPr="006A113D">
              <w:rPr>
                <w:rFonts w:ascii="Arial" w:hAnsi="Arial" w:cs="Arial"/>
                <w:sz w:val="22"/>
                <w:szCs w:val="20"/>
              </w:rPr>
              <w:t>Revisar el informe de GEO JUVENIL para conocer más de la mirada juvenil sobre los problemas ambientales y sobre las acciones que han puesto en marcha grupos de jóvenes a lo largo y ancho del país. Para ello puede proporcionarles la dirección electrónica y el archivo en PDF del Informe.</w:t>
            </w: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p>
          <w:p w:rsidR="004C353C" w:rsidRPr="006A113D" w:rsidRDefault="004C353C" w:rsidP="00950F94">
            <w:pPr>
              <w:jc w:val="both"/>
              <w:rPr>
                <w:rFonts w:ascii="Arial" w:hAnsi="Arial" w:cs="Arial"/>
                <w:szCs w:val="20"/>
              </w:rPr>
            </w:pPr>
          </w:p>
        </w:tc>
      </w:tr>
    </w:tbl>
    <w:p w:rsidR="004C353C" w:rsidRPr="006A113D" w:rsidRDefault="004C353C" w:rsidP="004C353C">
      <w:pPr>
        <w:jc w:val="right"/>
        <w:rPr>
          <w:rFonts w:ascii="Arial" w:hAnsi="Arial" w:cs="Arial"/>
          <w:b/>
        </w:rPr>
      </w:pPr>
    </w:p>
    <w:p w:rsidR="008961A3" w:rsidRDefault="008961A3" w:rsidP="004C353C">
      <w:pPr>
        <w:rPr>
          <w:rFonts w:ascii="Arial" w:hAnsi="Arial" w:cs="Arial"/>
          <w:b/>
        </w:rPr>
      </w:pPr>
    </w:p>
    <w:sectPr w:rsidR="008961A3"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657" w:rsidRDefault="00C01657" w:rsidP="002C188E">
      <w:r>
        <w:separator/>
      </w:r>
    </w:p>
  </w:endnote>
  <w:endnote w:type="continuationSeparator" w:id="0">
    <w:p w:rsidR="00C01657" w:rsidRDefault="00C01657"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657" w:rsidRDefault="00C01657" w:rsidP="002C188E">
      <w:r>
        <w:separator/>
      </w:r>
    </w:p>
  </w:footnote>
  <w:footnote w:type="continuationSeparator" w:id="0">
    <w:p w:rsidR="00C01657" w:rsidRDefault="00C01657"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CD4"/>
    <w:multiLevelType w:val="hybridMultilevel"/>
    <w:tmpl w:val="80EC7092"/>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44736BC"/>
    <w:multiLevelType w:val="hybridMultilevel"/>
    <w:tmpl w:val="EC1A37C0"/>
    <w:lvl w:ilvl="0" w:tplc="080A000F">
      <w:start w:val="1"/>
      <w:numFmt w:val="decimal"/>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25B54971"/>
    <w:multiLevelType w:val="hybridMultilevel"/>
    <w:tmpl w:val="8FB0E3D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4">
    <w:nsid w:val="295D7D63"/>
    <w:multiLevelType w:val="hybridMultilevel"/>
    <w:tmpl w:val="434E5D0C"/>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Times New Roman"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Times New Roman"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Times New Roman" w:hint="default"/>
      </w:rPr>
    </w:lvl>
    <w:lvl w:ilvl="8" w:tplc="080A0005">
      <w:start w:val="1"/>
      <w:numFmt w:val="bullet"/>
      <w:lvlText w:val=""/>
      <w:lvlJc w:val="left"/>
      <w:pPr>
        <w:ind w:left="6828" w:hanging="360"/>
      </w:pPr>
      <w:rPr>
        <w:rFonts w:ascii="Wingdings" w:hAnsi="Wingdings" w:hint="default"/>
      </w:rPr>
    </w:lvl>
  </w:abstractNum>
  <w:abstractNum w:abstractNumId="15">
    <w:nsid w:val="2C487576"/>
    <w:multiLevelType w:val="hybridMultilevel"/>
    <w:tmpl w:val="CB9CAF6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7">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8">
    <w:nsid w:val="34D2123B"/>
    <w:multiLevelType w:val="hybridMultilevel"/>
    <w:tmpl w:val="5CB637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9">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448305BE"/>
    <w:multiLevelType w:val="hybridMultilevel"/>
    <w:tmpl w:val="EB245D7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2">
    <w:nsid w:val="44F5359D"/>
    <w:multiLevelType w:val="hybridMultilevel"/>
    <w:tmpl w:val="7EFCEF4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3">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4">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6">
    <w:nsid w:val="55347233"/>
    <w:multiLevelType w:val="hybridMultilevel"/>
    <w:tmpl w:val="9EF47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7">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8">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9">
    <w:nsid w:val="5A751004"/>
    <w:multiLevelType w:val="hybridMultilevel"/>
    <w:tmpl w:val="3B3608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0">
    <w:nsid w:val="5E44338E"/>
    <w:multiLevelType w:val="hybridMultilevel"/>
    <w:tmpl w:val="F9FA76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1">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2">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3">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4">
    <w:nsid w:val="66BF08C2"/>
    <w:multiLevelType w:val="hybridMultilevel"/>
    <w:tmpl w:val="B5FACD9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Times New Roman"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Times New Roman"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Times New Roman" w:hint="default"/>
      </w:rPr>
    </w:lvl>
    <w:lvl w:ilvl="8" w:tplc="080A0005">
      <w:start w:val="1"/>
      <w:numFmt w:val="bullet"/>
      <w:lvlText w:val=""/>
      <w:lvlJc w:val="left"/>
      <w:pPr>
        <w:ind w:left="7200" w:hanging="360"/>
      </w:pPr>
      <w:rPr>
        <w:rFonts w:ascii="Wingdings" w:hAnsi="Wingdings" w:hint="default"/>
      </w:rPr>
    </w:lvl>
  </w:abstractNum>
  <w:abstractNum w:abstractNumId="35">
    <w:nsid w:val="66FD4856"/>
    <w:multiLevelType w:val="hybridMultilevel"/>
    <w:tmpl w:val="9FA4EAF8"/>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685724AD"/>
    <w:multiLevelType w:val="hybridMultilevel"/>
    <w:tmpl w:val="948410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7">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8">
    <w:nsid w:val="761C5FAD"/>
    <w:multiLevelType w:val="hybridMultilevel"/>
    <w:tmpl w:val="7A3E2F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9"/>
  </w:num>
  <w:num w:numId="4">
    <w:abstractNumId w:val="25"/>
  </w:num>
  <w:num w:numId="5">
    <w:abstractNumId w:val="32"/>
  </w:num>
  <w:num w:numId="6">
    <w:abstractNumId w:val="37"/>
  </w:num>
  <w:num w:numId="7">
    <w:abstractNumId w:val="24"/>
  </w:num>
  <w:num w:numId="8">
    <w:abstractNumId w:val="12"/>
  </w:num>
  <w:num w:numId="9">
    <w:abstractNumId w:val="11"/>
  </w:num>
  <w:num w:numId="10">
    <w:abstractNumId w:val="7"/>
  </w:num>
  <w:num w:numId="11">
    <w:abstractNumId w:val="10"/>
  </w:num>
  <w:num w:numId="12">
    <w:abstractNumId w:val="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33"/>
  </w:num>
  <w:num w:numId="21">
    <w:abstractNumId w:val="6"/>
  </w:num>
  <w:num w:numId="22">
    <w:abstractNumId w:val="8"/>
  </w:num>
  <w:num w:numId="23">
    <w:abstractNumId w:val="3"/>
  </w:num>
  <w:num w:numId="24">
    <w:abstractNumId w:val="16"/>
  </w:num>
  <w:num w:numId="25">
    <w:abstractNumId w:val="28"/>
  </w:num>
  <w:num w:numId="26">
    <w:abstractNumId w:val="23"/>
  </w:num>
  <w:num w:numId="27">
    <w:abstractNumId w:val="19"/>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4"/>
  </w:num>
  <w:num w:numId="35">
    <w:abstractNumId w:val="13"/>
  </w:num>
  <w:num w:numId="36">
    <w:abstractNumId w:val="26"/>
  </w:num>
  <w:num w:numId="37">
    <w:abstractNumId w:val="22"/>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38"/>
  </w:num>
  <w:num w:numId="42">
    <w:abstractNumId w:val="30"/>
  </w:num>
  <w:num w:numId="43">
    <w:abstractNumId w:val="29"/>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84AC1"/>
    <w:rsid w:val="002C188E"/>
    <w:rsid w:val="0031381F"/>
    <w:rsid w:val="003C3D69"/>
    <w:rsid w:val="004C353C"/>
    <w:rsid w:val="005541A4"/>
    <w:rsid w:val="006D66D9"/>
    <w:rsid w:val="007409F9"/>
    <w:rsid w:val="00804EBC"/>
    <w:rsid w:val="008961A3"/>
    <w:rsid w:val="008F7AAA"/>
    <w:rsid w:val="009D3443"/>
    <w:rsid w:val="00C01657"/>
    <w:rsid w:val="00C466A4"/>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eojuvenil.org.mx/index.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1107</Words>
  <Characters>6093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2010-06-30T16:15:00Z</dcterms:created>
  <dcterms:modified xsi:type="dcterms:W3CDTF">2010-06-30T16:15:00Z</dcterms:modified>
</cp:coreProperties>
</file>